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957" w:rsidRPr="00E64A74" w:rsidRDefault="00E64A74" w:rsidP="00D84E96">
      <w:pPr>
        <w:jc w:val="center"/>
        <w:rPr>
          <w:b/>
          <w:sz w:val="24"/>
          <w:szCs w:val="24"/>
        </w:rPr>
      </w:pPr>
      <w:r w:rsidRPr="00E64A74">
        <w:rPr>
          <w:b/>
          <w:sz w:val="24"/>
          <w:szCs w:val="24"/>
        </w:rPr>
        <w:t>Public Finance Management System Training</w:t>
      </w:r>
    </w:p>
    <w:p w:rsidR="00BB6C76" w:rsidRDefault="00E64A74">
      <w:r>
        <w:t>Implementation of PFMS</w:t>
      </w:r>
    </w:p>
    <w:p w:rsidR="00C26066" w:rsidRDefault="00E64A74" w:rsidP="001F7F76">
      <w:pPr>
        <w:ind w:firstLine="720"/>
      </w:pPr>
      <w:r>
        <w:t>The PFMS training conducted at Kolkata, West Bengal from 30</w:t>
      </w:r>
      <w:r w:rsidRPr="00E64A74">
        <w:rPr>
          <w:vertAlign w:val="superscript"/>
        </w:rPr>
        <w:t>th</w:t>
      </w:r>
      <w:r>
        <w:t xml:space="preserve"> June to 1</w:t>
      </w:r>
      <w:r w:rsidRPr="00E64A74">
        <w:rPr>
          <w:vertAlign w:val="superscript"/>
        </w:rPr>
        <w:t>st</w:t>
      </w:r>
      <w:r>
        <w:t xml:space="preserve"> July 2014 was attended by three representatives from the state. This training was found to be inadequate and more training is </w:t>
      </w:r>
      <w:proofErr w:type="gramStart"/>
      <w:r>
        <w:t>needed  from</w:t>
      </w:r>
      <w:proofErr w:type="gramEnd"/>
      <w:r>
        <w:t xml:space="preserve"> the ministry. The state has planned to conduct TOT from 17</w:t>
      </w:r>
      <w:r w:rsidRPr="00E64A74">
        <w:rPr>
          <w:vertAlign w:val="superscript"/>
        </w:rPr>
        <w:t>th</w:t>
      </w:r>
      <w:r>
        <w:t xml:space="preserve"> to 18</w:t>
      </w:r>
      <w:r w:rsidRPr="00E64A74">
        <w:rPr>
          <w:vertAlign w:val="superscript"/>
        </w:rPr>
        <w:t>th</w:t>
      </w:r>
      <w:r w:rsidR="008C1E89">
        <w:t xml:space="preserve"> December 2014. Keeping in mind the importance of quality training, the state plan </w:t>
      </w:r>
      <w:proofErr w:type="gramStart"/>
      <w:r>
        <w:t>to  invite</w:t>
      </w:r>
      <w:proofErr w:type="gramEnd"/>
      <w:r>
        <w:t xml:space="preserve"> resource person from Ministry , Government of India.</w:t>
      </w:r>
      <w:r w:rsidR="00CD22DE">
        <w:t xml:space="preserve"> In this training, 8 </w:t>
      </w:r>
      <w:proofErr w:type="gramStart"/>
      <w:r w:rsidR="00CD22DE">
        <w:t>accounts</w:t>
      </w:r>
      <w:proofErr w:type="gramEnd"/>
      <w:r w:rsidR="00CD22DE">
        <w:t xml:space="preserve"> personnel from SPMU, 9 from national health programs and 18 DAMs.</w:t>
      </w:r>
      <w:r w:rsidR="00310058">
        <w:t xml:space="preserve"> </w:t>
      </w:r>
      <w:r w:rsidR="00C26066">
        <w:t>Training will be conducted at DHS Conference hall for two days.</w:t>
      </w:r>
    </w:p>
    <w:p w:rsidR="0088020E" w:rsidRDefault="00310058">
      <w:r>
        <w:tab/>
        <w:t>Training for accounts clerk under PHC/CHCs</w:t>
      </w:r>
      <w:r w:rsidR="003938AA">
        <w:t>/DH</w:t>
      </w:r>
      <w:r w:rsidR="00FD5E70">
        <w:t xml:space="preserve"> will be conducted in the next financial year</w:t>
      </w:r>
      <w:r w:rsidR="001F7F76">
        <w:t>.</w:t>
      </w:r>
    </w:p>
    <w:p w:rsidR="009E2E00" w:rsidRDefault="003F1AEF">
      <w:r>
        <w:t>Detail estimated budget for the training is given in table</w:t>
      </w:r>
      <w:r w:rsidR="009E2E00">
        <w:t xml:space="preserve"> 1:</w:t>
      </w:r>
    </w:p>
    <w:tbl>
      <w:tblPr>
        <w:tblW w:w="9241" w:type="dxa"/>
        <w:tblInd w:w="93" w:type="dxa"/>
        <w:tblLook w:val="04A0"/>
      </w:tblPr>
      <w:tblGrid>
        <w:gridCol w:w="786"/>
        <w:gridCol w:w="2795"/>
        <w:gridCol w:w="1204"/>
        <w:gridCol w:w="1154"/>
        <w:gridCol w:w="1145"/>
        <w:gridCol w:w="1071"/>
        <w:gridCol w:w="1086"/>
      </w:tblGrid>
      <w:tr w:rsidR="007A4A8F" w:rsidRPr="007A4A8F" w:rsidTr="00864BC3">
        <w:trPr>
          <w:trHeight w:val="630"/>
        </w:trPr>
        <w:tc>
          <w:tcPr>
            <w:tcW w:w="9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9E2E00" w:rsidP="009E2E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n-IN"/>
              </w:rPr>
              <w:t xml:space="preserve">Table 1: </w:t>
            </w:r>
            <w:r w:rsidR="007A4A8F" w:rsidRPr="007A4A8F">
              <w:rPr>
                <w:rFonts w:ascii="Calibri" w:eastAsia="Times New Roman" w:hAnsi="Calibri" w:cs="Times New Roman"/>
                <w:b/>
                <w:bCs/>
                <w:color w:val="000000"/>
                <w:lang w:eastAsia="en-IN"/>
              </w:rPr>
              <w:t xml:space="preserve">DETAIL BUDGET ESTIMATE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n-IN"/>
              </w:rPr>
              <w:t>for PFMS Training</w:t>
            </w:r>
          </w:p>
        </w:tc>
      </w:tr>
      <w:tr w:rsidR="007A4A8F" w:rsidRPr="007A4A8F" w:rsidTr="00864BC3">
        <w:trPr>
          <w:trHeight w:val="63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  <w:t>Sl. No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  <w:t>Particulars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  <w:t>Unit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8F" w:rsidRPr="007A4A8F" w:rsidRDefault="007A4A8F" w:rsidP="00864BC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  <w:t>N</w:t>
            </w:r>
            <w:r w:rsidR="00864BC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  <w:t>o.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  <w:t>Rate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  <w:t xml:space="preserve">Total No of </w:t>
            </w:r>
            <w:proofErr w:type="spellStart"/>
            <w:r w:rsidRPr="007A4A8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  <w:t>Kms</w:t>
            </w:r>
            <w:proofErr w:type="spellEnd"/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  <w:t>Amount</w:t>
            </w:r>
          </w:p>
        </w:tc>
      </w:tr>
      <w:tr w:rsidR="007A4A8F" w:rsidRPr="007A4A8F" w:rsidTr="00864BC3">
        <w:trPr>
          <w:trHeight w:val="63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8F" w:rsidRPr="007A4A8F" w:rsidRDefault="00864BC3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Honorarium of Resource person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864BC3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4 days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8F" w:rsidRPr="00864BC3" w:rsidRDefault="00864BC3" w:rsidP="00864B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864BC3">
              <w:rPr>
                <w:rFonts w:ascii="Calibri" w:eastAsia="Times New Roman" w:hAnsi="Calibri" w:cs="Times New Roman"/>
                <w:color w:val="000000"/>
                <w:lang w:eastAsia="en-IN"/>
              </w:rPr>
              <w:t>3</w:t>
            </w: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 xml:space="preserve"> person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864BC3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2000/day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A4A8F" w:rsidP="00DB71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864BC3" w:rsidP="007A4A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24000</w:t>
            </w:r>
          </w:p>
        </w:tc>
      </w:tr>
      <w:tr w:rsidR="007A4A8F" w:rsidRPr="007A4A8F" w:rsidTr="00864BC3">
        <w:trPr>
          <w:trHeight w:val="63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8F" w:rsidRPr="007A4A8F" w:rsidRDefault="00864BC3" w:rsidP="00864B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T</w:t>
            </w:r>
            <w:r w:rsidR="007A4A8F"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 xml:space="preserve">A for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Resource person</w:t>
            </w: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 xml:space="preserve"> 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84706" w:rsidP="007A4A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21000</w:t>
            </w:r>
          </w:p>
        </w:tc>
      </w:tr>
      <w:tr w:rsidR="00DB7164" w:rsidRPr="007A4A8F" w:rsidTr="00864BC3">
        <w:trPr>
          <w:trHeight w:val="63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164" w:rsidRPr="007A4A8F" w:rsidRDefault="00DB7164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64" w:rsidRPr="00DB7164" w:rsidRDefault="00864BC3" w:rsidP="00864BC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Air fare (To and Fro)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164" w:rsidRPr="007A4A8F" w:rsidRDefault="00DB7164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64" w:rsidRPr="007A4A8F" w:rsidRDefault="00864BC3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164" w:rsidRDefault="00864BC3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35000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164" w:rsidRPr="007A4A8F" w:rsidRDefault="00DB7164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164" w:rsidRPr="007A4A8F" w:rsidRDefault="00864BC3" w:rsidP="0078470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105000</w:t>
            </w:r>
          </w:p>
        </w:tc>
      </w:tr>
      <w:tr w:rsidR="00DB7164" w:rsidRPr="007A4A8F" w:rsidTr="00864BC3">
        <w:trPr>
          <w:trHeight w:val="63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164" w:rsidRPr="007A4A8F" w:rsidRDefault="00DB7164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64" w:rsidRDefault="00864BC3" w:rsidP="00DB71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 xml:space="preserve">Home to Delhi Airport &amp;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Lengpui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 xml:space="preserve"> Airport to Aizawl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164" w:rsidRPr="007A4A8F" w:rsidRDefault="00DB7164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164" w:rsidRPr="007A4A8F" w:rsidRDefault="00864BC3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164" w:rsidRDefault="00864BC3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2500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164" w:rsidRPr="007A4A8F" w:rsidRDefault="00DB7164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164" w:rsidRPr="007A4A8F" w:rsidRDefault="00864BC3" w:rsidP="007A4A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7500</w:t>
            </w:r>
          </w:p>
        </w:tc>
      </w:tr>
      <w:tr w:rsidR="00864BC3" w:rsidRPr="007A4A8F" w:rsidTr="00864BC3">
        <w:trPr>
          <w:trHeight w:val="63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BC3" w:rsidRPr="007A4A8F" w:rsidRDefault="00864BC3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BC3" w:rsidRDefault="00864BC3" w:rsidP="00DB716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 xml:space="preserve">Aizawl to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Lengpui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 xml:space="preserve"> Airport and Delhi Airport to Home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BC3" w:rsidRPr="007A4A8F" w:rsidRDefault="00864BC3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BC3" w:rsidRPr="007A4A8F" w:rsidRDefault="00864BC3" w:rsidP="00CA34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BC3" w:rsidRDefault="00864BC3" w:rsidP="00CA34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2500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BC3" w:rsidRPr="007A4A8F" w:rsidRDefault="00864BC3" w:rsidP="00CA34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BC3" w:rsidRPr="007A4A8F" w:rsidRDefault="00864BC3" w:rsidP="00CA346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7500</w:t>
            </w:r>
          </w:p>
        </w:tc>
      </w:tr>
      <w:tr w:rsidR="00C65E58" w:rsidRPr="007A4A8F" w:rsidTr="00864BC3">
        <w:trPr>
          <w:trHeight w:val="1245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Pr="007A4A8F" w:rsidRDefault="00C65E58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E58" w:rsidRPr="007A4A8F" w:rsidRDefault="00C65E58" w:rsidP="00C65E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 xml:space="preserve">Room Rent/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Hotel charge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Pr="007A4A8F" w:rsidRDefault="00C65E58" w:rsidP="00C65E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 xml:space="preserve">3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days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E58" w:rsidRPr="007A4A8F" w:rsidRDefault="00C65E58" w:rsidP="00CA34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3 Officials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Pr="007A4A8F" w:rsidRDefault="00C65E58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2500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Pr="007A4A8F" w:rsidRDefault="00C65E58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Pr="007A4A8F" w:rsidRDefault="00C65E58" w:rsidP="007A4A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18000</w:t>
            </w:r>
          </w:p>
        </w:tc>
      </w:tr>
      <w:tr w:rsidR="007A4A8F" w:rsidRPr="007A4A8F" w:rsidTr="00864BC3">
        <w:trPr>
          <w:trHeight w:val="1245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 xml:space="preserve">Logistics/ </w:t>
            </w:r>
            <w:r w:rsidR="00832B91"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unforeseen</w:t>
            </w: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 xml:space="preserve"> expenditure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7A4A8F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A8F" w:rsidRPr="007A4A8F" w:rsidRDefault="00C65E58" w:rsidP="007A4A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10000</w:t>
            </w:r>
          </w:p>
        </w:tc>
      </w:tr>
      <w:tr w:rsidR="00C65E58" w:rsidRPr="007A4A8F" w:rsidTr="00864BC3">
        <w:trPr>
          <w:trHeight w:val="1245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Pr="007A4A8F" w:rsidRDefault="00C65E58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lastRenderedPageBreak/>
              <w:t>5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E58" w:rsidRPr="007A4A8F" w:rsidRDefault="00C65E58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DA for Participants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Pr="007A4A8F" w:rsidRDefault="00C65E58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3 days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E58" w:rsidRPr="007A4A8F" w:rsidRDefault="00C65E58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42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Pr="007A4A8F" w:rsidRDefault="00C65E58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700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Pr="007A4A8F" w:rsidRDefault="00C65E58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Default="00C65E58" w:rsidP="007A4A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88200</w:t>
            </w:r>
          </w:p>
        </w:tc>
      </w:tr>
      <w:tr w:rsidR="00C65E58" w:rsidRPr="007A4A8F" w:rsidTr="00864BC3">
        <w:trPr>
          <w:trHeight w:val="1245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Default="00C65E58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E58" w:rsidRDefault="00C65E58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Refreshment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Default="00C65E58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3 days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E58" w:rsidRDefault="00C65E58" w:rsidP="00CA34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42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Pr="007A4A8F" w:rsidRDefault="00C65E58" w:rsidP="00CA34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Pr="007A4A8F" w:rsidRDefault="00C65E58" w:rsidP="007A4A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Default="00DC5091" w:rsidP="007A4A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en-IN"/>
              </w:rPr>
              <w:t>12600</w:t>
            </w:r>
          </w:p>
        </w:tc>
      </w:tr>
      <w:tr w:rsidR="00C65E58" w:rsidRPr="007A4A8F" w:rsidTr="00864BC3">
        <w:trPr>
          <w:trHeight w:val="450"/>
        </w:trPr>
        <w:tc>
          <w:tcPr>
            <w:tcW w:w="8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Pr="007A4A8F" w:rsidRDefault="00C65E58" w:rsidP="007A4A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7A4A8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E58" w:rsidRPr="007A4A8F" w:rsidRDefault="00DC5091" w:rsidP="007A4A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IN"/>
              </w:rPr>
              <w:t>293800</w:t>
            </w:r>
          </w:p>
        </w:tc>
      </w:tr>
    </w:tbl>
    <w:p w:rsidR="007A4A8F" w:rsidRDefault="007A4A8F" w:rsidP="007A4A8F"/>
    <w:p w:rsidR="007A4A8F" w:rsidRDefault="007A4A8F" w:rsidP="007A4A8F"/>
    <w:sectPr w:rsidR="007A4A8F" w:rsidSect="006A59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437F8"/>
    <w:multiLevelType w:val="hybridMultilevel"/>
    <w:tmpl w:val="A3DCC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9738DE"/>
    <w:multiLevelType w:val="hybridMultilevel"/>
    <w:tmpl w:val="BACCCAAA"/>
    <w:lvl w:ilvl="0" w:tplc="A5346E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9366E3"/>
    <w:multiLevelType w:val="hybridMultilevel"/>
    <w:tmpl w:val="92DECB5E"/>
    <w:lvl w:ilvl="0" w:tplc="F140B9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6C76"/>
    <w:rsid w:val="000C4DD3"/>
    <w:rsid w:val="000E6EF5"/>
    <w:rsid w:val="001D1D1D"/>
    <w:rsid w:val="001E5032"/>
    <w:rsid w:val="001F7F76"/>
    <w:rsid w:val="002444B4"/>
    <w:rsid w:val="002D6326"/>
    <w:rsid w:val="003068ED"/>
    <w:rsid w:val="00307411"/>
    <w:rsid w:val="00310058"/>
    <w:rsid w:val="003105E2"/>
    <w:rsid w:val="003149A1"/>
    <w:rsid w:val="003418D5"/>
    <w:rsid w:val="003938AA"/>
    <w:rsid w:val="003F1AEF"/>
    <w:rsid w:val="004E743A"/>
    <w:rsid w:val="006228AB"/>
    <w:rsid w:val="006327AF"/>
    <w:rsid w:val="0067603D"/>
    <w:rsid w:val="006A5957"/>
    <w:rsid w:val="006E1B7B"/>
    <w:rsid w:val="007270F8"/>
    <w:rsid w:val="00750E91"/>
    <w:rsid w:val="00784706"/>
    <w:rsid w:val="007A4A8F"/>
    <w:rsid w:val="00831B7F"/>
    <w:rsid w:val="00832B91"/>
    <w:rsid w:val="00864BC3"/>
    <w:rsid w:val="0088020E"/>
    <w:rsid w:val="008C1E89"/>
    <w:rsid w:val="00902451"/>
    <w:rsid w:val="00937A7C"/>
    <w:rsid w:val="009E2E00"/>
    <w:rsid w:val="00A95868"/>
    <w:rsid w:val="00AF2A7D"/>
    <w:rsid w:val="00BA6C70"/>
    <w:rsid w:val="00BA7F10"/>
    <w:rsid w:val="00BB6C76"/>
    <w:rsid w:val="00BC32DC"/>
    <w:rsid w:val="00C03410"/>
    <w:rsid w:val="00C26066"/>
    <w:rsid w:val="00C65E58"/>
    <w:rsid w:val="00CD015D"/>
    <w:rsid w:val="00CD22DE"/>
    <w:rsid w:val="00CF2571"/>
    <w:rsid w:val="00D70C7A"/>
    <w:rsid w:val="00D84E96"/>
    <w:rsid w:val="00D9397C"/>
    <w:rsid w:val="00DB7164"/>
    <w:rsid w:val="00DC5091"/>
    <w:rsid w:val="00E475D3"/>
    <w:rsid w:val="00E64A74"/>
    <w:rsid w:val="00EB2B8D"/>
    <w:rsid w:val="00EC33AE"/>
    <w:rsid w:val="00F82B02"/>
    <w:rsid w:val="00FD5E70"/>
    <w:rsid w:val="00FD7F63"/>
    <w:rsid w:val="00FE3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9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4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1DA1F-51DB-4144-82FB-1AE6346C2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Vanenga</dc:creator>
  <cp:lastModifiedBy>Siamthara</cp:lastModifiedBy>
  <cp:revision>27</cp:revision>
  <dcterms:created xsi:type="dcterms:W3CDTF">2014-11-28T08:55:00Z</dcterms:created>
  <dcterms:modified xsi:type="dcterms:W3CDTF">2014-12-01T14:40:00Z</dcterms:modified>
</cp:coreProperties>
</file>